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50" w:rsidRPr="00FD6CBD" w:rsidRDefault="006C00BF" w:rsidP="00F26D50">
      <w:pPr>
        <w:pStyle w:val="Title"/>
        <w:spacing w:line="276" w:lineRule="auto"/>
        <w:jc w:val="both"/>
        <w:rPr>
          <w:szCs w:val="24"/>
        </w:rPr>
      </w:pPr>
      <w:r>
        <w:rPr>
          <w:szCs w:val="24"/>
        </w:rPr>
        <w:t>Docent</w:t>
      </w:r>
      <w:bookmarkStart w:id="0" w:name="_GoBack"/>
      <w:bookmarkEnd w:id="0"/>
      <w:r w:rsidR="00F26D50">
        <w:rPr>
          <w:szCs w:val="24"/>
        </w:rPr>
        <w:t xml:space="preserve">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i/>
          <w:szCs w:val="24"/>
        </w:rPr>
      </w:pP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ustrojava i izvodi nastavu i druge oblike nastavnog rada iz nastavnih predmeta, koji su okviru znanstvenog polja i grane za koji je izabran u skladu sa studijskim programom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organizira konzultacije i rad sa studentima,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održava ispite, ocjenjuje seminarske i druge radove studenata,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mentor je studentima za završne i diplomske radove, specijalističke radove te doktorske disertacije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poslijediplomskih sveučilišnih i poslijediplomskih specijalističkih  studija,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povjerenstava za stjecanje akademskog stupnja doktora znanosti odnosno povjerenstva za stjecanje akademskog naziva sveučilišni specijalist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kontinuirano unapređuje izvođenje nastave i rad sa studentima, asistentima i suradnicima,</w:t>
      </w:r>
    </w:p>
    <w:p w:rsidR="00F26D50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prati, usmjerava i upućuje asistente i suradnike u znanstvenoistraživački, nastavni i stručni rad,</w:t>
      </w:r>
    </w:p>
    <w:p w:rsidR="00F26D50" w:rsidRPr="00612CD5" w:rsidRDefault="00F26D50" w:rsidP="00F26D50">
      <w:pPr>
        <w:numPr>
          <w:ilvl w:val="0"/>
          <w:numId w:val="1"/>
        </w:numPr>
        <w:spacing w:line="276" w:lineRule="auto"/>
        <w:ind w:left="357" w:hanging="357"/>
        <w:rPr>
          <w:szCs w:val="22"/>
          <w:lang w:eastAsia="en-US"/>
        </w:rPr>
      </w:pPr>
      <w:r w:rsidRPr="00612CD5">
        <w:rPr>
          <w:szCs w:val="22"/>
          <w:lang w:eastAsia="en-US"/>
        </w:rPr>
        <w:t xml:space="preserve">izrađuje </w:t>
      </w:r>
      <w:r>
        <w:rPr>
          <w:szCs w:val="22"/>
          <w:lang w:eastAsia="en-US"/>
        </w:rPr>
        <w:t xml:space="preserve">i objavljuje </w:t>
      </w:r>
      <w:r w:rsidRPr="00612CD5">
        <w:rPr>
          <w:szCs w:val="22"/>
          <w:lang w:eastAsia="en-US"/>
        </w:rPr>
        <w:t>znanstvene radove i sudjeluje na znanstvenim skupovima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povjerenstvima za izbore ili reizbore nastavnika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sudjeluje </w:t>
      </w:r>
      <w:r w:rsidRPr="007B7EDC">
        <w:rPr>
          <w:rFonts w:ascii="Times New Roman" w:hAnsi="Times New Roman"/>
          <w:sz w:val="24"/>
        </w:rPr>
        <w:t xml:space="preserve">i vodi znanstvene, znanstvenoistraživačke i stručne </w:t>
      </w:r>
      <w:r>
        <w:rPr>
          <w:rFonts w:ascii="Times New Roman" w:hAnsi="Times New Roman"/>
          <w:sz w:val="24"/>
        </w:rPr>
        <w:t>poslove</w:t>
      </w:r>
      <w:r w:rsidRPr="007B7EDC">
        <w:rPr>
          <w:rFonts w:ascii="Times New Roman" w:hAnsi="Times New Roman"/>
          <w:sz w:val="24"/>
        </w:rPr>
        <w:t>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 xml:space="preserve">sudjeluje u  izradi studijskih programa i izvedbenog plana nastave 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B7EDC">
        <w:rPr>
          <w:rFonts w:ascii="Times New Roman" w:hAnsi="Times New Roman"/>
          <w:sz w:val="24"/>
        </w:rPr>
        <w:t>sudjeluje u radu Fakultetskog vijeća te radu stručnih povjerenstava koje imenuje Senat, Fakultetsko vijeće ili dekan,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7B7EDC">
        <w:rPr>
          <w:rFonts w:ascii="Times New Roman" w:hAnsi="Times New Roman"/>
          <w:sz w:val="24"/>
        </w:rPr>
        <w:t>obavlja i druge poslove po nalogu voditelja ustrojbene jedinice</w:t>
      </w:r>
      <w:r>
        <w:rPr>
          <w:rFonts w:ascii="Times New Roman" w:hAnsi="Times New Roman"/>
          <w:sz w:val="24"/>
        </w:rPr>
        <w:t>, prodekana  i dekana Fakulteta</w:t>
      </w:r>
    </w:p>
    <w:p w:rsidR="00F26D50" w:rsidRPr="007B7EDC" w:rsidRDefault="00F26D50" w:rsidP="00F26D5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Fakulteta.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bCs/>
          <w:szCs w:val="24"/>
        </w:rPr>
        <w:t>Uvjeti:</w:t>
      </w:r>
      <w:r>
        <w:rPr>
          <w:bCs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 te prava i odgovornosti utvrđeni su Zakonom o znanstvenoj </w:t>
      </w:r>
    </w:p>
    <w:p w:rsidR="00F26D50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 xml:space="preserve">djelatnosti i visokom obrazovanju, Statutom Sveučilišta Josipa Jurja Strossmayera u </w:t>
      </w:r>
    </w:p>
    <w:p w:rsidR="00F26D50" w:rsidRPr="00FD6CBD" w:rsidRDefault="00F26D50" w:rsidP="00F26D50">
      <w:pPr>
        <w:pStyle w:val="Title"/>
        <w:spacing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FD6CBD">
        <w:rPr>
          <w:b w:val="0"/>
          <w:szCs w:val="24"/>
        </w:rPr>
        <w:t>Osijeku i Statutom Fakulteta.</w:t>
      </w:r>
    </w:p>
    <w:p w:rsidR="00F26D50" w:rsidRPr="00FD6CBD" w:rsidRDefault="00F26D50" w:rsidP="00F26D50">
      <w:pPr>
        <w:spacing w:line="276" w:lineRule="auto"/>
        <w:ind w:left="24"/>
        <w:jc w:val="both"/>
      </w:pPr>
      <w:r w:rsidRPr="003D280D">
        <w:rPr>
          <w:b/>
          <w:bCs/>
        </w:rPr>
        <w:t>Broj izvršitelja:</w:t>
      </w:r>
      <w:r w:rsidRPr="00FD6CBD">
        <w:rPr>
          <w:bCs/>
        </w:rPr>
        <w:t xml:space="preserve"> </w:t>
      </w:r>
      <w:r w:rsidRPr="00FD6CBD">
        <w:t>prema potrebi</w:t>
      </w:r>
    </w:p>
    <w:p w:rsidR="00F26D50" w:rsidRDefault="00F26D50" w:rsidP="00F26D50">
      <w:pPr>
        <w:spacing w:line="276" w:lineRule="auto"/>
        <w:jc w:val="both"/>
        <w:rPr>
          <w:b/>
        </w:rPr>
      </w:pPr>
    </w:p>
    <w:p w:rsidR="00F26D50" w:rsidRDefault="00F26D50" w:rsidP="00F26D50">
      <w:pPr>
        <w:spacing w:line="276" w:lineRule="auto"/>
        <w:jc w:val="both"/>
        <w:rPr>
          <w:b/>
        </w:rPr>
      </w:pPr>
    </w:p>
    <w:p w:rsidR="00DC20C4" w:rsidRDefault="00DC20C4"/>
    <w:sectPr w:rsidR="00DC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6C00BF"/>
    <w:rsid w:val="00DC20C4"/>
    <w:rsid w:val="00F26D50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2F9B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2020-07-24T08:05:00Z</dcterms:created>
  <dcterms:modified xsi:type="dcterms:W3CDTF">2020-07-24T08:05:00Z</dcterms:modified>
</cp:coreProperties>
</file>